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4597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济南鲍德冶金石灰石有限公司</w:t>
      </w:r>
      <w:r>
        <w:rPr>
          <w:rFonts w:hint="eastAsia"/>
          <w:b/>
          <w:bCs/>
          <w:sz w:val="44"/>
          <w:szCs w:val="44"/>
          <w:lang w:val="en-US" w:eastAsia="zh-CN"/>
        </w:rPr>
        <w:t>采购临工装载机内外胎</w:t>
      </w:r>
      <w:r>
        <w:rPr>
          <w:rFonts w:hint="eastAsia"/>
          <w:b/>
          <w:bCs/>
          <w:sz w:val="44"/>
          <w:szCs w:val="44"/>
        </w:rPr>
        <w:t>询比价公告</w:t>
      </w:r>
    </w:p>
    <w:p w14:paraId="0ADA2106">
      <w:pPr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 xml:space="preserve"> </w:t>
      </w:r>
    </w:p>
    <w:p w14:paraId="5402E2D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</w:rPr>
        <w:t>一、</w:t>
      </w:r>
      <w:r>
        <w:rPr>
          <w:rFonts w:ascii="宋体" w:hAnsi="宋体" w:eastAsia="宋体"/>
          <w:sz w:val="32"/>
          <w:szCs w:val="32"/>
        </w:rPr>
        <w:t>询价名称：</w:t>
      </w:r>
      <w:r>
        <w:rPr>
          <w:rFonts w:hint="eastAsia" w:ascii="宋体" w:hAnsi="宋体" w:eastAsia="宋体"/>
          <w:sz w:val="32"/>
          <w:szCs w:val="32"/>
        </w:rPr>
        <w:t>采购临工装载机内外胎</w:t>
      </w:r>
    </w:p>
    <w:p w14:paraId="5A9DF512">
      <w:pPr>
        <w:rPr>
          <w:rFonts w:hint="default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</w:rPr>
        <w:t>二、</w:t>
      </w:r>
      <w:r>
        <w:rPr>
          <w:rFonts w:ascii="宋体" w:hAnsi="宋体" w:eastAsia="宋体"/>
          <w:sz w:val="32"/>
          <w:szCs w:val="32"/>
        </w:rPr>
        <w:t>采购编号：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1255260416001</w:t>
      </w:r>
    </w:p>
    <w:p w14:paraId="5114C8DC"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三、</w:t>
      </w:r>
      <w:r>
        <w:rPr>
          <w:rFonts w:ascii="宋体" w:hAnsi="宋体" w:eastAsia="宋体"/>
          <w:sz w:val="32"/>
          <w:szCs w:val="32"/>
        </w:rPr>
        <w:t>询价内容：</w:t>
      </w:r>
    </w:p>
    <w:tbl>
      <w:tblPr>
        <w:tblStyle w:val="2"/>
        <w:tblpPr w:leftFromText="180" w:rightFromText="180" w:vertAnchor="text" w:horzAnchor="page" w:tblpX="1237" w:tblpY="184"/>
        <w:tblOverlap w:val="never"/>
        <w:tblW w:w="54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1"/>
        <w:gridCol w:w="1643"/>
        <w:gridCol w:w="1608"/>
        <w:gridCol w:w="961"/>
        <w:gridCol w:w="874"/>
        <w:gridCol w:w="1311"/>
        <w:gridCol w:w="2010"/>
      </w:tblGrid>
      <w:tr w14:paraId="7BC03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8" w:hRule="atLeast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11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E3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F0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09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BB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0D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计划数量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BC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胎纹</w:t>
            </w:r>
          </w:p>
        </w:tc>
      </w:tr>
      <w:tr w14:paraId="6DF52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EB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7F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B4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内外胎、垫带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71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26.5-25-24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F8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三角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91F6D">
            <w:pPr>
              <w:keepNext w:val="0"/>
              <w:keepLines w:val="0"/>
              <w:widowControl/>
              <w:suppressLineNumbers w:val="0"/>
              <w:tabs>
                <w:tab w:val="left" w:pos="279"/>
                <w:tab w:val="center" w:pos="502"/>
              </w:tabs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706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59C8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612花纹</w:t>
            </w:r>
          </w:p>
        </w:tc>
      </w:tr>
      <w:tr w14:paraId="21DB0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DB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7F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7E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外胎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27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26.5-25-24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C3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三角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5C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4C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630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612花纹</w:t>
            </w:r>
          </w:p>
        </w:tc>
      </w:tr>
    </w:tbl>
    <w:p w14:paraId="5A6E8173">
      <w:pPr>
        <w:rPr>
          <w:rFonts w:hint="default" w:ascii="宋体" w:hAnsi="宋体" w:eastAsia="宋体"/>
          <w:sz w:val="32"/>
          <w:szCs w:val="32"/>
          <w:lang w:val="en-US" w:eastAsia="zh-CN"/>
        </w:rPr>
      </w:pPr>
      <w:r>
        <w:rPr>
          <w:rFonts w:ascii="宋体" w:hAnsi="宋体" w:eastAsia="宋体"/>
          <w:sz w:val="32"/>
          <w:szCs w:val="32"/>
        </w:rPr>
        <w:t>四、需求地点：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济南鲍德冶金石灰石有限公司</w:t>
      </w:r>
    </w:p>
    <w:p w14:paraId="1855D0CC">
      <w:pPr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ascii="宋体" w:hAnsi="宋体" w:eastAsia="宋体"/>
          <w:sz w:val="32"/>
          <w:szCs w:val="32"/>
        </w:rPr>
        <w:t>五、结算方式:开具增值税专用发票(含税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13</w:t>
      </w:r>
      <w:r>
        <w:rPr>
          <w:rFonts w:ascii="宋体" w:hAnsi="宋体" w:eastAsia="宋体"/>
          <w:sz w:val="32"/>
          <w:szCs w:val="32"/>
        </w:rPr>
        <w:t>%)，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银行承兑或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供应链票据付款</w:t>
      </w:r>
      <w:r>
        <w:rPr>
          <w:rFonts w:ascii="宋体" w:hAnsi="宋体" w:eastAsia="宋体"/>
          <w:sz w:val="32"/>
          <w:szCs w:val="32"/>
        </w:rPr>
        <w:t>，到厂价</w:t>
      </w:r>
      <w:r>
        <w:rPr>
          <w:rFonts w:hint="eastAsia" w:ascii="宋体" w:hAnsi="宋体" w:eastAsia="宋体"/>
          <w:sz w:val="32"/>
          <w:szCs w:val="32"/>
        </w:rPr>
        <w:t>。</w:t>
      </w:r>
    </w:p>
    <w:p w14:paraId="430D939A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六、资格要求</w:t>
      </w:r>
    </w:p>
    <w:p w14:paraId="7AE45AC6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1、依法成立，具有法人资格和一般纳税人资格；</w:t>
      </w:r>
    </w:p>
    <w:p w14:paraId="257B6A59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2、具有良好的企业信誉和健全的财务会计制度；</w:t>
      </w:r>
    </w:p>
    <w:p w14:paraId="0AAB9B19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3、具有履行合同必需的设备、专业技术、资质能力；</w:t>
      </w:r>
    </w:p>
    <w:p w14:paraId="7469BB7C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4、有依法缴纳税收和社会保障金的良好纪录；</w:t>
      </w:r>
    </w:p>
    <w:p w14:paraId="174A8719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5、在经营活动中没有违法记录；</w:t>
      </w:r>
    </w:p>
    <w:p w14:paraId="212D9816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七、报价方式及时间</w:t>
      </w:r>
    </w:p>
    <w:p w14:paraId="6D303AD6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公告时间：202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6</w:t>
      </w:r>
      <w:r>
        <w:rPr>
          <w:rFonts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4</w:t>
      </w:r>
      <w:r>
        <w:rPr>
          <w:rFonts w:ascii="宋体" w:hAnsi="宋体" w:eastAsia="宋体"/>
          <w:sz w:val="32"/>
          <w:szCs w:val="32"/>
        </w:rPr>
        <w:t>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20</w:t>
      </w:r>
      <w:r>
        <w:rPr>
          <w:rFonts w:ascii="宋体" w:hAnsi="宋体" w:eastAsia="宋体"/>
          <w:sz w:val="32"/>
          <w:szCs w:val="32"/>
        </w:rPr>
        <w:t>日-202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6</w:t>
      </w:r>
      <w:r>
        <w:rPr>
          <w:rFonts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4</w:t>
      </w:r>
      <w:r>
        <w:rPr>
          <w:rFonts w:ascii="宋体" w:hAnsi="宋体" w:eastAsia="宋体"/>
          <w:sz w:val="32"/>
          <w:szCs w:val="32"/>
        </w:rPr>
        <w:t>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22</w:t>
      </w:r>
      <w:r>
        <w:rPr>
          <w:rFonts w:ascii="宋体" w:hAnsi="宋体" w:eastAsia="宋体"/>
          <w:sz w:val="32"/>
          <w:szCs w:val="32"/>
        </w:rPr>
        <w:t xml:space="preserve">日 </w:t>
      </w:r>
    </w:p>
    <w:p w14:paraId="6E4E2272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开标时间：202</w:t>
      </w:r>
      <w:r>
        <w:rPr>
          <w:rFonts w:hint="eastAsia" w:ascii="宋体" w:hAnsi="宋体" w:eastAsia="宋体"/>
          <w:sz w:val="32"/>
          <w:szCs w:val="32"/>
        </w:rPr>
        <w:t>5</w:t>
      </w:r>
      <w:r>
        <w:rPr>
          <w:rFonts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4</w:t>
      </w:r>
      <w:r>
        <w:rPr>
          <w:rFonts w:ascii="宋体" w:hAnsi="宋体" w:eastAsia="宋体"/>
          <w:sz w:val="32"/>
          <w:szCs w:val="32"/>
        </w:rPr>
        <w:t>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23</w:t>
      </w:r>
      <w:r>
        <w:rPr>
          <w:rFonts w:ascii="宋体" w:hAnsi="宋体" w:eastAsia="宋体"/>
          <w:sz w:val="32"/>
          <w:szCs w:val="32"/>
        </w:rPr>
        <w:t>日上午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8</w:t>
      </w:r>
      <w:r>
        <w:rPr>
          <w:rFonts w:ascii="宋体" w:hAnsi="宋体" w:eastAsia="宋体"/>
          <w:sz w:val="32"/>
          <w:szCs w:val="32"/>
        </w:rPr>
        <w:t>：30时</w:t>
      </w:r>
    </w:p>
    <w:p w14:paraId="468C4F3F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登录www.jigang.com.cn—济钢集团有限公司</w:t>
      </w:r>
      <w:bookmarkStart w:id="0" w:name="_GoBack"/>
      <w:bookmarkEnd w:id="0"/>
      <w:r>
        <w:rPr>
          <w:rFonts w:ascii="宋体" w:hAnsi="宋体" w:eastAsia="宋体"/>
          <w:sz w:val="32"/>
          <w:szCs w:val="32"/>
        </w:rPr>
        <w:t>阳光购销平台或 bidding.jigang.com.cn (网上报名)；使用指南可在网站首页“帮助中心”下载。</w:t>
      </w:r>
    </w:p>
    <w:p w14:paraId="0FC90A04">
      <w:pPr>
        <w:rPr>
          <w:rFonts w:hint="eastAsia"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请贵单位于202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6</w:t>
      </w:r>
      <w:r>
        <w:rPr>
          <w:rFonts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4</w:t>
      </w:r>
      <w:r>
        <w:rPr>
          <w:rFonts w:ascii="宋体" w:hAnsi="宋体" w:eastAsia="宋体"/>
          <w:sz w:val="32"/>
          <w:szCs w:val="32"/>
        </w:rPr>
        <w:t>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23</w:t>
      </w:r>
      <w:r>
        <w:rPr>
          <w:rFonts w:ascii="宋体" w:hAnsi="宋体" w:eastAsia="宋体"/>
          <w:sz w:val="32"/>
          <w:szCs w:val="32"/>
        </w:rPr>
        <w:t>日上午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8</w:t>
      </w:r>
      <w:r>
        <w:rPr>
          <w:rFonts w:ascii="宋体" w:hAnsi="宋体" w:eastAsia="宋体"/>
          <w:sz w:val="32"/>
          <w:szCs w:val="32"/>
        </w:rPr>
        <w:t>：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3</w:t>
      </w:r>
      <w:r>
        <w:rPr>
          <w:rFonts w:ascii="宋体" w:hAnsi="宋体" w:eastAsia="宋体"/>
          <w:sz w:val="32"/>
          <w:szCs w:val="32"/>
        </w:rPr>
        <w:t>0之前将询价函、营业执照、法人身份证、委托代理人身份证、委托授权书、原件及复印件。提供在国家企业信用信息公示系统网络、企查查、天眼等信息平台上能够查找到贵公司的高管人员（截图）。上交</w:t>
      </w:r>
      <w:r>
        <w:rPr>
          <w:rFonts w:hint="eastAsia" w:ascii="宋体" w:hAnsi="宋体" w:eastAsia="宋体"/>
          <w:sz w:val="32"/>
          <w:szCs w:val="32"/>
        </w:rPr>
        <w:t>济南鲍德冶金石灰石有限公司</w:t>
      </w:r>
    </w:p>
    <w:p w14:paraId="2E920509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需方组织询比价联系人：郑工，电话：15098838165</w:t>
      </w:r>
    </w:p>
    <w:p w14:paraId="2084E17D">
      <w:pPr>
        <w:rPr>
          <w:rFonts w:hint="eastAsia"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需方业务联系人：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程</w:t>
      </w:r>
      <w:r>
        <w:rPr>
          <w:rFonts w:ascii="宋体" w:hAnsi="宋体" w:eastAsia="宋体"/>
          <w:sz w:val="32"/>
          <w:szCs w:val="32"/>
        </w:rPr>
        <w:t>工，电话：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15314119619</w:t>
      </w:r>
      <w:r>
        <w:rPr>
          <w:rFonts w:ascii="宋体" w:hAnsi="宋体" w:eastAsia="宋体"/>
          <w:sz w:val="32"/>
          <w:szCs w:val="32"/>
        </w:rPr>
        <w:t xml:space="preserve">  </w:t>
      </w:r>
    </w:p>
    <w:p w14:paraId="24CB4211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 xml:space="preserve"> </w:t>
      </w:r>
    </w:p>
    <w:p w14:paraId="24B24EDC">
      <w:pPr>
        <w:ind w:firstLine="3840" w:firstLineChars="1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济南鲍德冶金石灰石有限公司</w:t>
      </w:r>
    </w:p>
    <w:p w14:paraId="102A1284">
      <w:pPr>
        <w:ind w:left="4800" w:hanging="4800" w:hangingChars="1500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 xml:space="preserve">                       </w:t>
      </w:r>
      <w:r>
        <w:rPr>
          <w:rFonts w:hint="eastAsia" w:ascii="宋体" w:hAnsi="宋体" w:eastAsia="宋体"/>
          <w:sz w:val="32"/>
          <w:szCs w:val="32"/>
        </w:rPr>
        <w:t xml:space="preserve">                               </w:t>
      </w:r>
      <w:r>
        <w:rPr>
          <w:rFonts w:ascii="宋体" w:hAnsi="宋体" w:eastAsia="宋体"/>
          <w:sz w:val="32"/>
          <w:szCs w:val="32"/>
        </w:rPr>
        <w:t xml:space="preserve"> 202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6</w:t>
      </w:r>
      <w:r>
        <w:rPr>
          <w:rFonts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4</w:t>
      </w:r>
      <w:r>
        <w:rPr>
          <w:rFonts w:ascii="宋体" w:hAnsi="宋体" w:eastAsia="宋体"/>
          <w:sz w:val="32"/>
          <w:szCs w:val="32"/>
        </w:rPr>
        <w:t>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20</w:t>
      </w:r>
      <w:r>
        <w:rPr>
          <w:rFonts w:ascii="宋体" w:hAnsi="宋体" w:eastAsia="宋体"/>
          <w:sz w:val="32"/>
          <w:szCs w:val="32"/>
        </w:rPr>
        <w:t xml:space="preserve">日   </w:t>
      </w:r>
    </w:p>
    <w:p w14:paraId="7FDB7CE2">
      <w:pPr>
        <w:ind w:left="4800" w:hanging="4800" w:hangingChars="1500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 xml:space="preserve">  </w:t>
      </w:r>
    </w:p>
    <w:p w14:paraId="10A9C2F1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666D85DA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2F155372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58911B4A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2F50BEA7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4F870A61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39E4DCE7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07F5639D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1BAE511A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67BEC59D">
      <w:pPr>
        <w:ind w:left="4800" w:hanging="4800" w:hangingChars="150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报价表</w:t>
      </w:r>
    </w:p>
    <w:tbl>
      <w:tblPr>
        <w:tblStyle w:val="2"/>
        <w:tblpPr w:leftFromText="180" w:rightFromText="180" w:vertAnchor="text" w:horzAnchor="page" w:tblpX="1237" w:tblpY="184"/>
        <w:tblOverlap w:val="never"/>
        <w:tblW w:w="559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1"/>
        <w:gridCol w:w="1224"/>
        <w:gridCol w:w="1166"/>
        <w:gridCol w:w="973"/>
        <w:gridCol w:w="847"/>
        <w:gridCol w:w="750"/>
        <w:gridCol w:w="972"/>
        <w:gridCol w:w="1112"/>
        <w:gridCol w:w="1527"/>
      </w:tblGrid>
      <w:tr w14:paraId="55AE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7A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1C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8B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34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5D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B2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计划数量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52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胎纹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22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单价（元/套）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F4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总价（元）</w:t>
            </w:r>
          </w:p>
        </w:tc>
      </w:tr>
      <w:tr w14:paraId="35164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50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7F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E8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内外胎、垫带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E74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26.5-25-24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3D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三角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28C37">
            <w:pPr>
              <w:keepNext w:val="0"/>
              <w:keepLines w:val="0"/>
              <w:widowControl/>
              <w:suppressLineNumbers w:val="0"/>
              <w:tabs>
                <w:tab w:val="left" w:pos="279"/>
                <w:tab w:val="center" w:pos="502"/>
              </w:tabs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FE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907C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612花纹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3048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BE8B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AEBB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3F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7F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20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外胎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A5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26.5-25-24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FF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三角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63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条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AB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BBC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612花纹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DFD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DC4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2726A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358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B4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总金额：</w:t>
            </w:r>
          </w:p>
        </w:tc>
        <w:tc>
          <w:tcPr>
            <w:tcW w:w="14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9BE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53561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609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结算方式：（含13%税）开具增值税专用发票，银行承兑或供应链票据付款，到厂价，</w:t>
            </w:r>
          </w:p>
          <w:p w14:paraId="4C1A58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供货期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天，质保期：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年。</w:t>
            </w:r>
          </w:p>
        </w:tc>
      </w:tr>
      <w:tr w14:paraId="51AC4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B93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报价单位：                               盖章：</w:t>
            </w:r>
          </w:p>
        </w:tc>
      </w:tr>
      <w:tr w14:paraId="16DE2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142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联系人：                                 电话：</w:t>
            </w:r>
          </w:p>
        </w:tc>
      </w:tr>
      <w:tr w14:paraId="6C370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7EB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日期：2026年4月20日</w:t>
            </w:r>
          </w:p>
        </w:tc>
      </w:tr>
    </w:tbl>
    <w:p w14:paraId="0FC0C5FF">
      <w:pPr>
        <w:ind w:left="4800" w:hanging="4800" w:hangingChars="1500"/>
        <w:rPr>
          <w:rFonts w:hint="eastAsia" w:ascii="宋体" w:hAnsi="宋体" w:eastAsia="宋体"/>
          <w:sz w:val="32"/>
          <w:szCs w:val="32"/>
          <w:lang w:val="en-US" w:eastAsia="zh-CN"/>
        </w:rPr>
      </w:pPr>
    </w:p>
    <w:p w14:paraId="65330609">
      <w:pPr>
        <w:ind w:left="4800" w:hanging="4800" w:hangingChars="1500"/>
        <w:rPr>
          <w:rFonts w:hint="eastAsia"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 xml:space="preserve">    </w:t>
      </w:r>
    </w:p>
    <w:p w14:paraId="786AB27A"/>
    <w:p w14:paraId="1C546C17"/>
    <w:p w14:paraId="1C7982E2"/>
    <w:p w14:paraId="1CDDCF3E"/>
    <w:p w14:paraId="6481FD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434E03"/>
    <w:rsid w:val="0F396234"/>
    <w:rsid w:val="4EC6126C"/>
    <w:rsid w:val="6DB7708E"/>
    <w:rsid w:val="7F43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671</Words>
  <Characters>815</Characters>
  <Lines>0</Lines>
  <Paragraphs>0</Paragraphs>
  <TotalTime>5</TotalTime>
  <ScaleCrop>false</ScaleCrop>
  <LinksUpToDate>false</LinksUpToDate>
  <CharactersWithSpaces>999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2026-04-16T08:31:00Z</dcterms:created>
  <dc:creator>换个名字吧</dc:creator>
  <cp:lastModifiedBy>换个名字吧</cp:lastModifiedBy>
  <dcterms:modified xsi:type="dcterms:W3CDTF">2026-04-20T07:07:27Z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82D50152787A43468EC21B4A00882AD3_11</vt:lpwstr>
  </property>
  <property fmtid="{D5CDD505-2E9C-101B-9397-08002B2CF9AE}" pid="4" name="KSOTemplateDocerSaveRecord">
    <vt:lpwstr>eyJoZGlkIjoiNjU1ZDBhZGYzNGE2NTBkYzJjZDhiNGY0OWI1NmQ1ZmQiLCJ1c2VySWQiOiI3MzAxOTgwNzUifQ==</vt:lpwstr>
  </property>
</Properties>
</file>